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1"/>
      </w:tblGrid>
      <w:tr w:rsidR="008B1C41" w:rsidRPr="00FB3DA0" w:rsidTr="00482E73">
        <w:trPr>
          <w:trHeight w:val="340"/>
          <w:jc w:val="center"/>
        </w:trPr>
        <w:tc>
          <w:tcPr>
            <w:tcW w:w="10201" w:type="dxa"/>
            <w:shd w:val="clear" w:color="auto" w:fill="BFBFBF" w:themeFill="background1" w:themeFillShade="BF"/>
            <w:vAlign w:val="center"/>
          </w:tcPr>
          <w:p w:rsidR="00F970C8" w:rsidRPr="00FB3DA0" w:rsidRDefault="00506EE5" w:rsidP="00DA787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B3DA0">
              <w:rPr>
                <w:rFonts w:ascii="Times New Roman" w:hAnsi="Times New Roman" w:cs="Times New Roman"/>
                <w:b/>
                <w:sz w:val="24"/>
              </w:rPr>
              <w:t xml:space="preserve">IDENTIFICAÇÃO DO </w:t>
            </w:r>
            <w:r w:rsidR="00DA7879">
              <w:rPr>
                <w:rFonts w:ascii="Times New Roman" w:hAnsi="Times New Roman" w:cs="Times New Roman"/>
                <w:b/>
                <w:sz w:val="24"/>
              </w:rPr>
              <w:t>CONVENIADO</w:t>
            </w:r>
          </w:p>
        </w:tc>
      </w:tr>
      <w:tr w:rsidR="00602656" w:rsidRPr="00FB3DA0" w:rsidTr="00077814">
        <w:trPr>
          <w:trHeight w:val="851"/>
          <w:jc w:val="center"/>
        </w:trPr>
        <w:tc>
          <w:tcPr>
            <w:tcW w:w="10201" w:type="dxa"/>
          </w:tcPr>
          <w:p w:rsidR="00602656" w:rsidRPr="00FB3DA0" w:rsidRDefault="006D7117" w:rsidP="0007781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Razão Social</w:t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  <w:t xml:space="preserve"> /Nome da Empresa</w:t>
            </w:r>
            <w:r w:rsidR="00602656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="00602656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2656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bookmarkStart w:id="1" w:name="_GoBack"/>
          <w:p w:rsidR="00602656" w:rsidRPr="00FB3DA0" w:rsidRDefault="00602656" w:rsidP="00077814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498.75pt;height:18pt" o:ole="">
                  <v:imagedata r:id="rId8" o:title=""/>
                </v:shape>
                <w:control r:id="rId9" w:name="TextBox1" w:shapeid="_x0000_i1067"/>
              </w:object>
            </w:r>
            <w:bookmarkEnd w:id="1"/>
          </w:p>
        </w:tc>
      </w:tr>
      <w:tr w:rsidR="00D4194A" w:rsidRPr="00FB3DA0" w:rsidTr="00077814">
        <w:trPr>
          <w:trHeight w:val="851"/>
          <w:jc w:val="center"/>
        </w:trPr>
        <w:tc>
          <w:tcPr>
            <w:tcW w:w="10201" w:type="dxa"/>
          </w:tcPr>
          <w:p w:rsidR="00D4194A" w:rsidRPr="00FB3DA0" w:rsidRDefault="00D4194A" w:rsidP="00D4194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CNPJ / CPF</w:t>
            </w:r>
          </w:p>
          <w:p w:rsidR="00D4194A" w:rsidRDefault="00D4194A" w:rsidP="00D4194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498.75pt;height:18pt" o:ole="">
                  <v:imagedata r:id="rId8" o:title=""/>
                </v:shape>
                <w:control r:id="rId10" w:name="TextBox14" w:shapeid="_x0000_i1047"/>
              </w:object>
            </w:r>
          </w:p>
        </w:tc>
      </w:tr>
    </w:tbl>
    <w:p w:rsidR="00F3264E" w:rsidRDefault="00F3264E" w:rsidP="008B1C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3685"/>
      </w:tblGrid>
      <w:tr w:rsidR="00DA7879" w:rsidRPr="00FB3DA0" w:rsidTr="00DA7879">
        <w:trPr>
          <w:trHeight w:val="340"/>
          <w:jc w:val="center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:rsidR="00DA7879" w:rsidRPr="00FB3DA0" w:rsidRDefault="00DA7879" w:rsidP="00DA787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B3DA0">
              <w:rPr>
                <w:rFonts w:ascii="Times New Roman" w:hAnsi="Times New Roman" w:cs="Times New Roman"/>
                <w:b/>
                <w:sz w:val="24"/>
              </w:rPr>
              <w:t xml:space="preserve">IDENTIFICAÇÃO DO </w:t>
            </w:r>
            <w:r>
              <w:rPr>
                <w:rFonts w:ascii="Times New Roman" w:hAnsi="Times New Roman" w:cs="Times New Roman"/>
                <w:b/>
                <w:sz w:val="24"/>
              </w:rPr>
              <w:t>RESPONSÁVEL PELO CONVÊNIO</w:t>
            </w:r>
          </w:p>
        </w:tc>
      </w:tr>
      <w:tr w:rsidR="00DA7879" w:rsidRPr="00FB3DA0" w:rsidTr="00DA7879">
        <w:trPr>
          <w:trHeight w:val="851"/>
          <w:jc w:val="center"/>
        </w:trPr>
        <w:tc>
          <w:tcPr>
            <w:tcW w:w="6516" w:type="dxa"/>
          </w:tcPr>
          <w:p w:rsidR="00DA7879" w:rsidRDefault="00D4194A" w:rsidP="00DA787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  <w:p w:rsidR="00DA7879" w:rsidRPr="00FB3DA0" w:rsidRDefault="00DA7879" w:rsidP="00DA787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314.25pt;height:18pt" o:ole="">
                  <v:imagedata r:id="rId11" o:title=""/>
                </v:shape>
                <w:control r:id="rId12" w:name="TextBox114" w:shapeid="_x0000_i1049"/>
              </w:objec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DA7879" w:rsidRDefault="00D4194A" w:rsidP="00DA787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</w:t>
            </w:r>
          </w:p>
          <w:p w:rsidR="00DA7879" w:rsidRPr="00FB3DA0" w:rsidRDefault="00DA7879" w:rsidP="00DA787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172.5pt;height:18pt" o:ole="">
                  <v:imagedata r:id="rId13" o:title=""/>
                </v:shape>
                <w:control r:id="rId14" w:name="TextBox1113" w:shapeid="_x0000_i1051"/>
              </w:object>
            </w:r>
          </w:p>
        </w:tc>
      </w:tr>
      <w:tr w:rsidR="00D4194A" w:rsidRPr="00FB3DA0" w:rsidTr="00DA7879">
        <w:trPr>
          <w:trHeight w:val="851"/>
          <w:jc w:val="center"/>
        </w:trPr>
        <w:tc>
          <w:tcPr>
            <w:tcW w:w="6516" w:type="dxa"/>
          </w:tcPr>
          <w:p w:rsidR="00D4194A" w:rsidRDefault="00D4194A" w:rsidP="00D4194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D4194A" w:rsidRPr="00FB3DA0" w:rsidRDefault="00D4194A" w:rsidP="00D4194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CB47214">
                <v:shape id="_x0000_i1053" type="#_x0000_t75" style="width:314.25pt;height:18pt" o:ole="">
                  <v:imagedata r:id="rId11" o:title=""/>
                </v:shape>
                <w:control r:id="rId15" w:name="TextBox1141" w:shapeid="_x0000_i1053"/>
              </w:objec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D4194A" w:rsidRDefault="00D4194A" w:rsidP="00D4194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  <w:p w:rsidR="00D4194A" w:rsidRPr="00FB3DA0" w:rsidRDefault="00D4194A" w:rsidP="00D4194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1893B02">
                <v:shape id="_x0000_i1055" type="#_x0000_t75" style="width:172.5pt;height:18pt" o:ole="">
                  <v:imagedata r:id="rId13" o:title=""/>
                </v:shape>
                <w:control r:id="rId16" w:name="TextBox11131" w:shapeid="_x0000_i1055"/>
              </w:object>
            </w:r>
          </w:p>
        </w:tc>
      </w:tr>
    </w:tbl>
    <w:p w:rsidR="00DA7879" w:rsidRPr="00FB3DA0" w:rsidRDefault="00DA7879" w:rsidP="008B1C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3685"/>
      </w:tblGrid>
      <w:tr w:rsidR="00672741" w:rsidRPr="00FB3DA0" w:rsidTr="00482E73">
        <w:trPr>
          <w:trHeight w:val="340"/>
          <w:jc w:val="center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:rsidR="00672741" w:rsidRPr="00FB3DA0" w:rsidRDefault="00672741" w:rsidP="0067274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B3DA0">
              <w:rPr>
                <w:rFonts w:ascii="Times New Roman" w:hAnsi="Times New Roman" w:cs="Times New Roman"/>
                <w:b/>
                <w:sz w:val="24"/>
              </w:rPr>
              <w:t xml:space="preserve">IDENTIFICAÇÃO DO </w:t>
            </w:r>
            <w:r>
              <w:rPr>
                <w:rFonts w:ascii="Times New Roman" w:hAnsi="Times New Roman" w:cs="Times New Roman"/>
                <w:b/>
                <w:sz w:val="24"/>
              </w:rPr>
              <w:t>RESPONSÁVEL PELOS ESTAGIÁRIOS</w:t>
            </w:r>
          </w:p>
        </w:tc>
      </w:tr>
      <w:tr w:rsidR="004C53C2" w:rsidRPr="00FB3DA0" w:rsidTr="004C53C2">
        <w:trPr>
          <w:trHeight w:val="851"/>
          <w:jc w:val="center"/>
        </w:trPr>
        <w:tc>
          <w:tcPr>
            <w:tcW w:w="6516" w:type="dxa"/>
          </w:tcPr>
          <w:p w:rsidR="004C53C2" w:rsidRDefault="00D4194A" w:rsidP="004C53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  <w:p w:rsidR="004C53C2" w:rsidRPr="00FB3DA0" w:rsidRDefault="004C53C2" w:rsidP="004C53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5B2DC70">
                <v:shape id="_x0000_i1057" type="#_x0000_t75" style="width:314.25pt;height:18pt" o:ole="">
                  <v:imagedata r:id="rId11" o:title=""/>
                </v:shape>
                <w:control r:id="rId17" w:name="TextBox113" w:shapeid="_x0000_i1057"/>
              </w:objec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4C53C2" w:rsidRDefault="00D4194A" w:rsidP="004C53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</w:t>
            </w:r>
          </w:p>
          <w:p w:rsidR="004C53C2" w:rsidRPr="00FB3DA0" w:rsidRDefault="004C53C2" w:rsidP="004C53C2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39BF5E80">
                <v:shape id="_x0000_i1059" type="#_x0000_t75" style="width:172.5pt;height:18pt" o:ole="">
                  <v:imagedata r:id="rId13" o:title=""/>
                </v:shape>
                <w:control r:id="rId18" w:name="TextBox1112" w:shapeid="_x0000_i1059"/>
              </w:object>
            </w:r>
          </w:p>
        </w:tc>
      </w:tr>
      <w:tr w:rsidR="00D4194A" w:rsidRPr="00FB3DA0" w:rsidTr="004C53C2">
        <w:trPr>
          <w:trHeight w:val="851"/>
          <w:jc w:val="center"/>
        </w:trPr>
        <w:tc>
          <w:tcPr>
            <w:tcW w:w="6516" w:type="dxa"/>
          </w:tcPr>
          <w:p w:rsidR="00D4194A" w:rsidRDefault="00D4194A" w:rsidP="00D4194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D4194A" w:rsidRPr="00FB3DA0" w:rsidRDefault="00D4194A" w:rsidP="00D4194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05A5300F">
                <v:shape id="_x0000_i1061" type="#_x0000_t75" style="width:314.25pt;height:18pt" o:ole="">
                  <v:imagedata r:id="rId11" o:title=""/>
                </v:shape>
                <w:control r:id="rId19" w:name="TextBox1131" w:shapeid="_x0000_i1061"/>
              </w:objec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D4194A" w:rsidRDefault="00D4194A" w:rsidP="00D4194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  <w:p w:rsidR="00D4194A" w:rsidRPr="00FB3DA0" w:rsidRDefault="00D4194A" w:rsidP="00D4194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D315C42">
                <v:shape id="_x0000_i1063" type="#_x0000_t75" style="width:172.5pt;height:18pt" o:ole="">
                  <v:imagedata r:id="rId13" o:title=""/>
                </v:shape>
                <w:control r:id="rId20" w:name="TextBox11121" w:shapeid="_x0000_i1063"/>
              </w:object>
            </w:r>
          </w:p>
        </w:tc>
      </w:tr>
    </w:tbl>
    <w:p w:rsidR="00506EE5" w:rsidRPr="00FB3DA0" w:rsidRDefault="00506EE5" w:rsidP="008B1C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20"/>
        <w:gridCol w:w="4981"/>
      </w:tblGrid>
      <w:tr w:rsidR="00672741" w:rsidRPr="00FB3DA0" w:rsidTr="00482E73">
        <w:trPr>
          <w:trHeight w:val="340"/>
          <w:jc w:val="center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:rsidR="00672741" w:rsidRPr="00FB3DA0" w:rsidRDefault="00F14F1A" w:rsidP="0067274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DOCUMENTOS APRESENTADOS</w:t>
            </w:r>
            <w:r w:rsidR="006A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(CÓPIA</w:t>
            </w:r>
            <w:r w:rsidR="00FF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LEGÍVEL)* </w:t>
            </w:r>
          </w:p>
        </w:tc>
      </w:tr>
      <w:tr w:rsidR="00546CED" w:rsidRPr="00FB3DA0" w:rsidTr="00546CED">
        <w:trPr>
          <w:trHeight w:val="499"/>
          <w:jc w:val="center"/>
        </w:trPr>
        <w:tc>
          <w:tcPr>
            <w:tcW w:w="5220" w:type="dxa"/>
            <w:vAlign w:val="center"/>
          </w:tcPr>
          <w:p w:rsidR="00546CED" w:rsidRDefault="006A1396" w:rsidP="0054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) Pessoa Jurídica</w:t>
            </w:r>
          </w:p>
        </w:tc>
        <w:tc>
          <w:tcPr>
            <w:tcW w:w="4981" w:type="dxa"/>
            <w:vAlign w:val="center"/>
          </w:tcPr>
          <w:p w:rsidR="00546CED" w:rsidRDefault="006A1396" w:rsidP="0054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) Pessoa Física</w:t>
            </w:r>
          </w:p>
        </w:tc>
      </w:tr>
      <w:tr w:rsidR="00672741" w:rsidRPr="00FB3DA0" w:rsidTr="00841448">
        <w:trPr>
          <w:trHeight w:val="2768"/>
          <w:jc w:val="center"/>
        </w:trPr>
        <w:tc>
          <w:tcPr>
            <w:tcW w:w="5220" w:type="dxa"/>
          </w:tcPr>
          <w:p w:rsidR="00CB2C28" w:rsidRDefault="00CB2C28" w:rsidP="0034284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Comprovante CNPJ</w:t>
            </w:r>
          </w:p>
          <w:p w:rsidR="00CB2C28" w:rsidRDefault="006A1396" w:rsidP="00CB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CB2C28">
              <w:rPr>
                <w:rFonts w:ascii="Times New Roman" w:hAnsi="Times New Roman" w:cs="Times New Roman"/>
                <w:sz w:val="24"/>
                <w:szCs w:val="24"/>
              </w:rPr>
              <w:t>Comprovante de Endereço</w:t>
            </w:r>
          </w:p>
          <w:p w:rsidR="00CB2C28" w:rsidRDefault="006A1396" w:rsidP="00CB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CB2C28">
              <w:rPr>
                <w:rFonts w:ascii="Times New Roman" w:hAnsi="Times New Roman" w:cs="Times New Roman"/>
                <w:sz w:val="24"/>
                <w:szCs w:val="24"/>
              </w:rPr>
              <w:t>CPF e RG do representante</w:t>
            </w:r>
          </w:p>
          <w:p w:rsidR="00672741" w:rsidRDefault="006A1396" w:rsidP="0034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D46DF3">
              <w:rPr>
                <w:rFonts w:ascii="Times New Roman" w:hAnsi="Times New Roman" w:cs="Times New Roman"/>
                <w:sz w:val="24"/>
                <w:szCs w:val="24"/>
              </w:rPr>
              <w:t>Ata de Nomeação</w:t>
            </w:r>
            <w:r w:rsidR="00841448">
              <w:rPr>
                <w:rFonts w:ascii="Times New Roman" w:hAnsi="Times New Roman" w:cs="Times New Roman"/>
                <w:sz w:val="24"/>
                <w:szCs w:val="24"/>
              </w:rPr>
              <w:t xml:space="preserve"> (se houver)</w:t>
            </w:r>
          </w:p>
          <w:p w:rsidR="005229D9" w:rsidRDefault="007C4DA9" w:rsidP="005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D46DF3">
              <w:rPr>
                <w:rFonts w:ascii="Times New Roman" w:hAnsi="Times New Roman" w:cs="Times New Roman"/>
                <w:sz w:val="24"/>
                <w:szCs w:val="24"/>
              </w:rPr>
              <w:t>Contrato Social ou Estatuto</w:t>
            </w:r>
          </w:p>
          <w:p w:rsidR="005229D9" w:rsidRDefault="005229D9" w:rsidP="005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Inscrição Municipal </w:t>
            </w:r>
          </w:p>
          <w:p w:rsidR="005229D9" w:rsidRDefault="00841448" w:rsidP="005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2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9D9">
              <w:rPr>
                <w:rFonts w:ascii="Times New Roman" w:hAnsi="Times New Roman" w:cs="Times New Roman"/>
                <w:sz w:val="24"/>
                <w:szCs w:val="24"/>
              </w:rPr>
              <w:t>) Inscrição Estadual</w:t>
            </w:r>
          </w:p>
          <w:p w:rsidR="00841448" w:rsidRDefault="00841448" w:rsidP="005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Cópia do Registro Comercial</w:t>
            </w:r>
          </w:p>
          <w:p w:rsidR="00841448" w:rsidRDefault="00841448" w:rsidP="005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Alvará de Licença /Funcionamento atualizado </w:t>
            </w:r>
          </w:p>
          <w:p w:rsidR="00FF6889" w:rsidRPr="007A64D3" w:rsidRDefault="00FF6889" w:rsidP="0052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CB2C28" w:rsidRDefault="006A1396" w:rsidP="0034284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CB2C28">
              <w:rPr>
                <w:rFonts w:ascii="Times New Roman" w:hAnsi="Times New Roman" w:cs="Times New Roman"/>
                <w:sz w:val="24"/>
                <w:szCs w:val="24"/>
              </w:rPr>
              <w:t>Comprovante de Endereço</w:t>
            </w:r>
            <w:r w:rsidR="00FF6855">
              <w:rPr>
                <w:rFonts w:ascii="Times New Roman" w:hAnsi="Times New Roman" w:cs="Times New Roman"/>
                <w:sz w:val="24"/>
                <w:szCs w:val="24"/>
              </w:rPr>
              <w:t xml:space="preserve"> Atualizado</w:t>
            </w:r>
          </w:p>
          <w:p w:rsidR="00CB2C28" w:rsidRDefault="006A1396" w:rsidP="00CB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CB2C28">
              <w:rPr>
                <w:rFonts w:ascii="Times New Roman" w:hAnsi="Times New Roman" w:cs="Times New Roman"/>
                <w:sz w:val="24"/>
                <w:szCs w:val="24"/>
              </w:rPr>
              <w:t>Carteira de Identificação Profissional</w:t>
            </w:r>
          </w:p>
          <w:p w:rsidR="00FF6855" w:rsidRDefault="00FF6855" w:rsidP="00CB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) Certidão de Nascimento ou Casamento</w:t>
            </w:r>
          </w:p>
          <w:p w:rsidR="00CB2C28" w:rsidRPr="007A64D3" w:rsidRDefault="006A1396" w:rsidP="007A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) </w:t>
            </w:r>
            <w:r w:rsidR="00CB2C28">
              <w:rPr>
                <w:rFonts w:ascii="Times New Roman" w:hAnsi="Times New Roman" w:cs="Times New Roman"/>
                <w:sz w:val="24"/>
                <w:szCs w:val="24"/>
              </w:rPr>
              <w:t>CPF e RG</w:t>
            </w:r>
          </w:p>
        </w:tc>
      </w:tr>
    </w:tbl>
    <w:p w:rsidR="00B9514C" w:rsidRDefault="00231370" w:rsidP="005229D9">
      <w:pPr>
        <w:spacing w:before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514C">
        <w:rPr>
          <w:rFonts w:ascii="Times New Roman" w:hAnsi="Times New Roman" w:cs="Times New Roman"/>
          <w:b/>
          <w:sz w:val="24"/>
          <w:szCs w:val="24"/>
        </w:rPr>
        <w:t>* Caso necessário, a instituição solicitará documentos complementares.</w:t>
      </w:r>
    </w:p>
    <w:p w:rsidR="00672741" w:rsidRPr="00073EB1" w:rsidRDefault="00073EB1" w:rsidP="00073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B1">
        <w:rPr>
          <w:rFonts w:ascii="Times New Roman" w:hAnsi="Times New Roman" w:cs="Times New Roman"/>
          <w:b/>
          <w:sz w:val="24"/>
          <w:szCs w:val="24"/>
        </w:rPr>
        <w:t>Declaro que as informações acima prestadas são verdadeiras e de minha inteira responsabilidade</w:t>
      </w:r>
      <w:r w:rsidR="00B9514C">
        <w:rPr>
          <w:rFonts w:ascii="Times New Roman" w:hAnsi="Times New Roman" w:cs="Times New Roman"/>
          <w:b/>
          <w:sz w:val="24"/>
          <w:szCs w:val="24"/>
        </w:rPr>
        <w:t>.</w:t>
      </w:r>
    </w:p>
    <w:p w:rsidR="007A64D3" w:rsidRDefault="007A64D3" w:rsidP="00841448">
      <w:pPr>
        <w:rPr>
          <w:rFonts w:ascii="Times New Roman" w:hAnsi="Times New Roman" w:cs="Times New Roman"/>
          <w:sz w:val="24"/>
          <w:szCs w:val="24"/>
        </w:rPr>
      </w:pPr>
    </w:p>
    <w:p w:rsidR="00841448" w:rsidRDefault="00841448" w:rsidP="00841448">
      <w:pPr>
        <w:rPr>
          <w:rFonts w:ascii="Times New Roman" w:hAnsi="Times New Roman" w:cs="Times New Roman"/>
          <w:sz w:val="24"/>
          <w:szCs w:val="24"/>
        </w:rPr>
      </w:pPr>
    </w:p>
    <w:p w:rsidR="00CB2C28" w:rsidRDefault="00CB2C28" w:rsidP="00CB2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B2C28" w:rsidRDefault="00CB2C28" w:rsidP="00CB2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responsável pelo convênio (com carimbo)</w:t>
      </w:r>
    </w:p>
    <w:p w:rsidR="007A64D3" w:rsidRDefault="007A64D3" w:rsidP="00CB2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4E4" w:rsidRPr="00FB3DA0" w:rsidRDefault="007D14E4" w:rsidP="00841448">
      <w:pPr>
        <w:rPr>
          <w:rFonts w:ascii="Times New Roman" w:hAnsi="Times New Roman" w:cs="Times New Roman"/>
          <w:sz w:val="24"/>
          <w:szCs w:val="24"/>
        </w:rPr>
      </w:pPr>
    </w:p>
    <w:sectPr w:rsidR="007D14E4" w:rsidRPr="00FB3DA0" w:rsidSect="00817ACB">
      <w:headerReference w:type="default" r:id="rId21"/>
      <w:footerReference w:type="default" r:id="rId22"/>
      <w:pgSz w:w="11910" w:h="16850"/>
      <w:pgMar w:top="520" w:right="720" w:bottom="851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79" w:rsidRDefault="00DA7879" w:rsidP="00F3264E">
      <w:r>
        <w:separator/>
      </w:r>
    </w:p>
  </w:endnote>
  <w:endnote w:type="continuationSeparator" w:id="0">
    <w:p w:rsidR="00DA7879" w:rsidRDefault="00DA7879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79" w:rsidRDefault="00DA787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79" w:rsidRDefault="00DA7879" w:rsidP="00F3264E">
      <w:r>
        <w:separator/>
      </w:r>
    </w:p>
  </w:footnote>
  <w:footnote w:type="continuationSeparator" w:id="0">
    <w:p w:rsidR="00DA7879" w:rsidRDefault="00DA7879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879" w:rsidRDefault="00DA7879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2"/>
      <w:gridCol w:w="4866"/>
      <w:gridCol w:w="2044"/>
    </w:tblGrid>
    <w:tr w:rsidR="00DB31BF" w:rsidRPr="00B406BF" w:rsidTr="00546CED">
      <w:trPr>
        <w:trHeight w:hRule="exact" w:val="454"/>
        <w:jc w:val="center"/>
      </w:trPr>
      <w:tc>
        <w:tcPr>
          <w:tcW w:w="16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A7879" w:rsidRPr="00FB3DA0" w:rsidRDefault="00DA7879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="00E805EE" w:rsidRPr="00E805EE">
            <w:rPr>
              <w:noProof/>
              <w:lang w:eastAsia="pt-BR"/>
            </w:rPr>
            <w:drawing>
              <wp:inline distT="0" distB="0" distL="0" distR="0">
                <wp:extent cx="1914525" cy="591359"/>
                <wp:effectExtent l="0" t="0" r="0" b="0"/>
                <wp:docPr id="1" name="Imagem 1" descr="C:\Users\josue.melo\Desktop\LOGO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C:\Users\josue.melo\Desktop\LOGO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853" cy="59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A7879" w:rsidRDefault="00DA7879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GESTÃO DE PROCESSOS</w:t>
          </w:r>
        </w:p>
        <w:p w:rsidR="00DA7879" w:rsidRPr="006B5E3A" w:rsidRDefault="00DA7879" w:rsidP="00FB3DA0">
          <w:pPr>
            <w:pStyle w:val="TableParagraph"/>
            <w:jc w:val="center"/>
            <w:rPr>
              <w:rFonts w:ascii="Times New Roman" w:hAnsi="Times New Roman" w:cs="Times New Roman"/>
              <w:szCs w:val="20"/>
            </w:rPr>
          </w:pPr>
          <w:r w:rsidRPr="006B5E3A">
            <w:rPr>
              <w:rFonts w:ascii="Times New Roman" w:hAnsi="Times New Roman" w:cs="Times New Roman"/>
              <w:sz w:val="24"/>
            </w:rPr>
            <w:t>CENTRAL DE ESTÁGIO</w:t>
          </w:r>
        </w:p>
      </w:tc>
      <w:tc>
        <w:tcPr>
          <w:tcW w:w="1002" w:type="pct"/>
          <w:tcBorders>
            <w:left w:val="single" w:sz="4" w:space="0" w:color="auto"/>
          </w:tcBorders>
          <w:vAlign w:val="center"/>
        </w:tcPr>
        <w:p w:rsidR="00DA7879" w:rsidRPr="00FB3DA0" w:rsidRDefault="006D7117" w:rsidP="006D7117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  <w:szCs w:val="16"/>
            </w:rPr>
            <w:t>Cód.</w:t>
          </w:r>
          <w:r w:rsidR="00DA7879" w:rsidRPr="00FB3DA0">
            <w:rPr>
              <w:rFonts w:ascii="Times New Roman" w:hAnsi="Times New Roman" w:cs="Times New Roman"/>
              <w:b/>
              <w:sz w:val="24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16"/>
            </w:rPr>
            <w:t>FR</w:t>
          </w:r>
          <w:r w:rsidR="00DA7879">
            <w:rPr>
              <w:rFonts w:ascii="Times New Roman" w:hAnsi="Times New Roman" w:cs="Times New Roman"/>
              <w:sz w:val="24"/>
              <w:szCs w:val="16"/>
            </w:rPr>
            <w:t>-</w:t>
          </w:r>
          <w:r>
            <w:rPr>
              <w:rFonts w:ascii="Times New Roman" w:hAnsi="Times New Roman" w:cs="Times New Roman"/>
              <w:sz w:val="24"/>
              <w:szCs w:val="16"/>
            </w:rPr>
            <w:t>008</w:t>
          </w:r>
        </w:p>
      </w:tc>
    </w:tr>
    <w:tr w:rsidR="00DB31BF" w:rsidRPr="00B406BF" w:rsidTr="00546CED">
      <w:trPr>
        <w:trHeight w:hRule="exact" w:val="454"/>
        <w:jc w:val="center"/>
      </w:trPr>
      <w:tc>
        <w:tcPr>
          <w:tcW w:w="161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DA7879" w:rsidRPr="00B406BF" w:rsidRDefault="00DA7879" w:rsidP="00BE5ED6">
          <w:pPr>
            <w:tabs>
              <w:tab w:val="left" w:pos="7100"/>
            </w:tabs>
          </w:pPr>
        </w:p>
      </w:tc>
      <w:tc>
        <w:tcPr>
          <w:tcW w:w="2385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DA7879" w:rsidRPr="00FB3DA0" w:rsidRDefault="00DA7879" w:rsidP="00BE5ED6">
          <w:pPr>
            <w:tabs>
              <w:tab w:val="left" w:pos="7100"/>
            </w:tabs>
            <w:rPr>
              <w:rFonts w:ascii="Times New Roman" w:hAnsi="Times New Roman" w:cs="Times New Roman"/>
              <w:sz w:val="24"/>
            </w:rPr>
          </w:pPr>
        </w:p>
      </w:tc>
      <w:tc>
        <w:tcPr>
          <w:tcW w:w="1002" w:type="pct"/>
          <w:tcBorders>
            <w:left w:val="single" w:sz="4" w:space="0" w:color="auto"/>
          </w:tcBorders>
          <w:vAlign w:val="center"/>
        </w:tcPr>
        <w:p w:rsidR="00DA7879" w:rsidRPr="00FB3DA0" w:rsidRDefault="00DA7879" w:rsidP="00110C9C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 w:rsidRPr="00FB3DA0">
            <w:rPr>
              <w:rFonts w:ascii="Times New Roman" w:hAnsi="Times New Roman" w:cs="Times New Roman"/>
              <w:b/>
              <w:sz w:val="24"/>
              <w:szCs w:val="16"/>
            </w:rPr>
            <w:t xml:space="preserve">Revisão: </w: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t>00</w:t>
          </w:r>
        </w:p>
      </w:tc>
    </w:tr>
    <w:tr w:rsidR="00DB31BF" w:rsidRPr="00B406BF" w:rsidTr="00546CED">
      <w:trPr>
        <w:trHeight w:hRule="exact" w:val="454"/>
        <w:jc w:val="center"/>
      </w:trPr>
      <w:tc>
        <w:tcPr>
          <w:tcW w:w="161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DA7879" w:rsidRPr="00B406BF" w:rsidRDefault="00DA7879" w:rsidP="00BE5ED6">
          <w:pPr>
            <w:tabs>
              <w:tab w:val="left" w:pos="7100"/>
            </w:tabs>
          </w:pPr>
        </w:p>
      </w:tc>
      <w:tc>
        <w:tcPr>
          <w:tcW w:w="2385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DA7879" w:rsidRPr="00FB3DA0" w:rsidRDefault="00DA7879" w:rsidP="00BE5ED6">
          <w:pPr>
            <w:tabs>
              <w:tab w:val="left" w:pos="7100"/>
            </w:tabs>
            <w:rPr>
              <w:rFonts w:ascii="Times New Roman" w:hAnsi="Times New Roman" w:cs="Times New Roman"/>
              <w:sz w:val="24"/>
            </w:rPr>
          </w:pPr>
        </w:p>
      </w:tc>
      <w:tc>
        <w:tcPr>
          <w:tcW w:w="1002" w:type="pct"/>
          <w:tcBorders>
            <w:left w:val="single" w:sz="4" w:space="0" w:color="auto"/>
          </w:tcBorders>
          <w:vAlign w:val="center"/>
        </w:tcPr>
        <w:p w:rsidR="00DA7879" w:rsidRPr="00FB3DA0" w:rsidRDefault="00DA7879" w:rsidP="00BE5ED6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 w:rsidRPr="00FB3DA0">
            <w:rPr>
              <w:rFonts w:ascii="Times New Roman" w:hAnsi="Times New Roman" w:cs="Times New Roman"/>
              <w:sz w:val="24"/>
              <w:szCs w:val="16"/>
            </w:rPr>
            <w:t xml:space="preserve">Página </w: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fldChar w:fldCharType="begin"/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instrText xml:space="preserve"> PAGE   \* MERGEFORMAT </w:instrTex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fldChar w:fldCharType="separate"/>
          </w:r>
          <w:r w:rsidR="00841448">
            <w:rPr>
              <w:rFonts w:ascii="Times New Roman" w:hAnsi="Times New Roman" w:cs="Times New Roman"/>
              <w:noProof/>
              <w:sz w:val="24"/>
              <w:szCs w:val="16"/>
            </w:rPr>
            <w:t>1</w: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fldChar w:fldCharType="end"/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t xml:space="preserve"> de </w:t>
          </w:r>
          <w:r w:rsidRPr="00FB3DA0">
            <w:rPr>
              <w:rFonts w:ascii="Times New Roman" w:hAnsi="Times New Roman" w:cs="Times New Roman"/>
              <w:sz w:val="24"/>
            </w:rPr>
            <w:fldChar w:fldCharType="begin"/>
          </w:r>
          <w:r w:rsidRPr="00FB3DA0">
            <w:rPr>
              <w:rFonts w:ascii="Times New Roman" w:hAnsi="Times New Roman" w:cs="Times New Roman"/>
              <w:sz w:val="24"/>
            </w:rPr>
            <w:instrText xml:space="preserve"> NUMPAGES   \* MERGEFORMAT </w:instrText>
          </w:r>
          <w:r w:rsidRPr="00FB3DA0">
            <w:rPr>
              <w:rFonts w:ascii="Times New Roman" w:hAnsi="Times New Roman" w:cs="Times New Roman"/>
              <w:sz w:val="24"/>
            </w:rPr>
            <w:fldChar w:fldCharType="separate"/>
          </w:r>
          <w:r w:rsidR="00841448" w:rsidRPr="00841448">
            <w:rPr>
              <w:rFonts w:ascii="Times New Roman" w:hAnsi="Times New Roman" w:cs="Times New Roman"/>
              <w:noProof/>
              <w:sz w:val="24"/>
              <w:szCs w:val="16"/>
            </w:rPr>
            <w:t>1</w:t>
          </w:r>
          <w:r w:rsidRPr="00FB3DA0">
            <w:rPr>
              <w:rFonts w:ascii="Times New Roman" w:hAnsi="Times New Roman" w:cs="Times New Roman"/>
              <w:noProof/>
              <w:sz w:val="24"/>
              <w:szCs w:val="16"/>
            </w:rPr>
            <w:fldChar w:fldCharType="end"/>
          </w:r>
        </w:p>
      </w:tc>
    </w:tr>
    <w:tr w:rsidR="00DA7879" w:rsidRPr="00B406BF" w:rsidTr="00546CED">
      <w:trPr>
        <w:trHeight w:hRule="exact" w:val="540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vAlign w:val="center"/>
        </w:tcPr>
        <w:p w:rsidR="00DA7879" w:rsidRPr="00FB3DA0" w:rsidRDefault="00DA7879" w:rsidP="00546CED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</w:rPr>
            <w:t>CELEBRAÇÃO DE CONVÊNIO DE ESTÁGIO</w:t>
          </w:r>
        </w:p>
      </w:tc>
    </w:tr>
  </w:tbl>
  <w:p w:rsidR="00DA7879" w:rsidRPr="00B406BF" w:rsidRDefault="00DA78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 w15:restartNumberingAfterBreak="0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3" w15:restartNumberingAfterBreak="0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14713"/>
    <w:rsid w:val="00035717"/>
    <w:rsid w:val="00073EB1"/>
    <w:rsid w:val="00077814"/>
    <w:rsid w:val="0008398D"/>
    <w:rsid w:val="00085746"/>
    <w:rsid w:val="00090839"/>
    <w:rsid w:val="000D4DD0"/>
    <w:rsid w:val="000E5DD0"/>
    <w:rsid w:val="00110C9C"/>
    <w:rsid w:val="00112FD8"/>
    <w:rsid w:val="001609DD"/>
    <w:rsid w:val="001879BE"/>
    <w:rsid w:val="001B6D55"/>
    <w:rsid w:val="001C7F1F"/>
    <w:rsid w:val="001D09E6"/>
    <w:rsid w:val="001E19AA"/>
    <w:rsid w:val="001E589A"/>
    <w:rsid w:val="001E77CD"/>
    <w:rsid w:val="001F3BA2"/>
    <w:rsid w:val="0021730B"/>
    <w:rsid w:val="00220C76"/>
    <w:rsid w:val="00231370"/>
    <w:rsid w:val="00236BFE"/>
    <w:rsid w:val="0027388D"/>
    <w:rsid w:val="002A749B"/>
    <w:rsid w:val="002E0D7C"/>
    <w:rsid w:val="0030523D"/>
    <w:rsid w:val="00313074"/>
    <w:rsid w:val="003420E0"/>
    <w:rsid w:val="00342846"/>
    <w:rsid w:val="003464FC"/>
    <w:rsid w:val="003A6D15"/>
    <w:rsid w:val="00421E16"/>
    <w:rsid w:val="00482E73"/>
    <w:rsid w:val="004A3040"/>
    <w:rsid w:val="004A670C"/>
    <w:rsid w:val="004C53C2"/>
    <w:rsid w:val="00506EE5"/>
    <w:rsid w:val="005108E7"/>
    <w:rsid w:val="005229D9"/>
    <w:rsid w:val="005231A7"/>
    <w:rsid w:val="00546CED"/>
    <w:rsid w:val="00552C12"/>
    <w:rsid w:val="00571FDA"/>
    <w:rsid w:val="00573209"/>
    <w:rsid w:val="00575E0D"/>
    <w:rsid w:val="005B5313"/>
    <w:rsid w:val="005D5C1D"/>
    <w:rsid w:val="005F1CB4"/>
    <w:rsid w:val="005F294F"/>
    <w:rsid w:val="00602656"/>
    <w:rsid w:val="00625EA6"/>
    <w:rsid w:val="00640C13"/>
    <w:rsid w:val="00670882"/>
    <w:rsid w:val="00672741"/>
    <w:rsid w:val="0068537B"/>
    <w:rsid w:val="006A1396"/>
    <w:rsid w:val="006A5946"/>
    <w:rsid w:val="006B5E3A"/>
    <w:rsid w:val="006C632F"/>
    <w:rsid w:val="006D623D"/>
    <w:rsid w:val="006D7117"/>
    <w:rsid w:val="00733627"/>
    <w:rsid w:val="0075088D"/>
    <w:rsid w:val="00790F1A"/>
    <w:rsid w:val="007A5A24"/>
    <w:rsid w:val="007A64D3"/>
    <w:rsid w:val="007B09D4"/>
    <w:rsid w:val="007C4DA9"/>
    <w:rsid w:val="007D14E4"/>
    <w:rsid w:val="00802BAE"/>
    <w:rsid w:val="00817ACB"/>
    <w:rsid w:val="00841448"/>
    <w:rsid w:val="008510C9"/>
    <w:rsid w:val="00885BBB"/>
    <w:rsid w:val="008B0687"/>
    <w:rsid w:val="008B1C41"/>
    <w:rsid w:val="008F118D"/>
    <w:rsid w:val="008F551C"/>
    <w:rsid w:val="009378AB"/>
    <w:rsid w:val="0097485C"/>
    <w:rsid w:val="00992B3F"/>
    <w:rsid w:val="009D6247"/>
    <w:rsid w:val="00A10E9F"/>
    <w:rsid w:val="00A42B6D"/>
    <w:rsid w:val="00AD18BC"/>
    <w:rsid w:val="00B406BF"/>
    <w:rsid w:val="00B552D6"/>
    <w:rsid w:val="00B6696C"/>
    <w:rsid w:val="00B8634D"/>
    <w:rsid w:val="00B9514C"/>
    <w:rsid w:val="00BA5DA3"/>
    <w:rsid w:val="00BC6FBE"/>
    <w:rsid w:val="00BE5ED6"/>
    <w:rsid w:val="00BF047F"/>
    <w:rsid w:val="00C17115"/>
    <w:rsid w:val="00C42BEC"/>
    <w:rsid w:val="00C62174"/>
    <w:rsid w:val="00C87F41"/>
    <w:rsid w:val="00CB0509"/>
    <w:rsid w:val="00CB2C28"/>
    <w:rsid w:val="00CC7222"/>
    <w:rsid w:val="00D1010F"/>
    <w:rsid w:val="00D21B6C"/>
    <w:rsid w:val="00D4194A"/>
    <w:rsid w:val="00D46DF3"/>
    <w:rsid w:val="00D5079F"/>
    <w:rsid w:val="00D52830"/>
    <w:rsid w:val="00D73A00"/>
    <w:rsid w:val="00DA7879"/>
    <w:rsid w:val="00DB31BF"/>
    <w:rsid w:val="00E26D7F"/>
    <w:rsid w:val="00E34D3D"/>
    <w:rsid w:val="00E40CDE"/>
    <w:rsid w:val="00E67391"/>
    <w:rsid w:val="00E805EE"/>
    <w:rsid w:val="00E87AF9"/>
    <w:rsid w:val="00E93F87"/>
    <w:rsid w:val="00ED562E"/>
    <w:rsid w:val="00EE3F6A"/>
    <w:rsid w:val="00F14F1A"/>
    <w:rsid w:val="00F16479"/>
    <w:rsid w:val="00F2669C"/>
    <w:rsid w:val="00F3264E"/>
    <w:rsid w:val="00F33D83"/>
    <w:rsid w:val="00F61D6C"/>
    <w:rsid w:val="00F9619C"/>
    <w:rsid w:val="00F970C8"/>
    <w:rsid w:val="00FB3DA0"/>
    <w:rsid w:val="00FB725A"/>
    <w:rsid w:val="00FC50FA"/>
    <w:rsid w:val="00FD5C03"/>
    <w:rsid w:val="00FF6855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9CD65118-4CF1-4EBD-9A21-D98F5DC5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Raimara Santos Lima Rodrigues</cp:lastModifiedBy>
  <cp:revision>2</cp:revision>
  <cp:lastPrinted>2018-08-09T11:37:00Z</cp:lastPrinted>
  <dcterms:created xsi:type="dcterms:W3CDTF">2020-03-03T12:04:00Z</dcterms:created>
  <dcterms:modified xsi:type="dcterms:W3CDTF">2020-03-03T12:04:00Z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